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6D6" w:rsidRPr="00D966D6" w:rsidRDefault="00D966D6" w:rsidP="00D966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6D6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966D6" w:rsidRPr="00D966D6" w:rsidRDefault="00D966D6" w:rsidP="00D966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6D6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D966D6" w:rsidRPr="00D966D6" w:rsidRDefault="00D966D6" w:rsidP="00D966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6D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966D6" w:rsidRPr="00D966D6" w:rsidRDefault="00D966D6" w:rsidP="00D966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6D6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D966D6" w:rsidRPr="00D966D6" w:rsidRDefault="00D966D6" w:rsidP="00D966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6D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966D6" w:rsidRDefault="00D966D6" w:rsidP="009010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1</w:t>
      </w:r>
    </w:p>
    <w:p w:rsidR="00FC3983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9722D">
        <w:rPr>
          <w:rFonts w:ascii="Times New Roman" w:hAnsi="Times New Roman" w:cs="Times New Roman"/>
          <w:b/>
          <w:sz w:val="24"/>
          <w:szCs w:val="24"/>
        </w:rPr>
        <w:t xml:space="preserve">Source 1 </w:t>
      </w:r>
    </w:p>
    <w:p w:rsidR="00EB2FFD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722D">
        <w:rPr>
          <w:rFonts w:ascii="Times New Roman" w:hAnsi="Times New Roman" w:cs="Times New Roman"/>
          <w:b/>
          <w:sz w:val="24"/>
          <w:szCs w:val="24"/>
        </w:rPr>
        <w:t>Feedough</w:t>
      </w:r>
      <w:proofErr w:type="spellEnd"/>
      <w:r w:rsidRPr="003972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FFD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URL: </w:t>
      </w:r>
      <w:hyperlink r:id="rId4" w:history="1">
        <w:r w:rsidR="007B6D08" w:rsidRPr="0039722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https://www.feedough.com/coca-cola-marketing-study/</w:t>
        </w:r>
      </w:hyperlink>
      <w:r w:rsidR="007B6D08" w:rsidRPr="003972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6D08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722D">
        <w:rPr>
          <w:rFonts w:ascii="Times New Roman" w:hAnsi="Times New Roman" w:cs="Times New Roman"/>
          <w:sz w:val="24"/>
          <w:szCs w:val="24"/>
        </w:rPr>
        <w:t>The source is a type of case study. It is in the consideration level in Jone’s</w:t>
      </w:r>
      <w:r w:rsidRPr="0039722D">
        <w:rPr>
          <w:rFonts w:ascii="Times New Roman" w:hAnsi="Times New Roman" w:cs="Times New Roman"/>
          <w:sz w:val="24"/>
          <w:szCs w:val="24"/>
        </w:rPr>
        <w:t xml:space="preserve"> Diagram </w:t>
      </w:r>
    </w:p>
    <w:p w:rsidR="007B6D08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722D">
        <w:rPr>
          <w:rFonts w:ascii="Times New Roman" w:hAnsi="Times New Roman" w:cs="Times New Roman"/>
          <w:sz w:val="24"/>
          <w:szCs w:val="24"/>
        </w:rPr>
        <w:t xml:space="preserve">The main </w:t>
      </w:r>
      <w:r w:rsidR="00024E9B" w:rsidRPr="0039722D">
        <w:rPr>
          <w:rFonts w:ascii="Times New Roman" w:hAnsi="Times New Roman" w:cs="Times New Roman"/>
          <w:sz w:val="24"/>
          <w:szCs w:val="24"/>
        </w:rPr>
        <w:t>purpose</w:t>
      </w:r>
      <w:r w:rsidRPr="0039722D">
        <w:rPr>
          <w:rFonts w:ascii="Times New Roman" w:hAnsi="Times New Roman" w:cs="Times New Roman"/>
          <w:sz w:val="24"/>
          <w:szCs w:val="24"/>
        </w:rPr>
        <w:t xml:space="preserve"> of the </w:t>
      </w:r>
      <w:r w:rsidR="00024E9B" w:rsidRPr="0039722D">
        <w:rPr>
          <w:rFonts w:ascii="Times New Roman" w:hAnsi="Times New Roman" w:cs="Times New Roman"/>
          <w:sz w:val="24"/>
          <w:szCs w:val="24"/>
        </w:rPr>
        <w:t>source is</w:t>
      </w:r>
      <w:r w:rsidRPr="0039722D">
        <w:rPr>
          <w:rFonts w:ascii="Times New Roman" w:hAnsi="Times New Roman" w:cs="Times New Roman"/>
          <w:sz w:val="24"/>
          <w:szCs w:val="24"/>
        </w:rPr>
        <w:t xml:space="preserve"> to </w:t>
      </w:r>
      <w:r w:rsidR="00024E9B" w:rsidRPr="0039722D">
        <w:rPr>
          <w:rFonts w:ascii="Times New Roman" w:hAnsi="Times New Roman" w:cs="Times New Roman"/>
          <w:sz w:val="24"/>
          <w:szCs w:val="24"/>
        </w:rPr>
        <w:t>address the</w:t>
      </w:r>
      <w:r w:rsidRPr="0039722D">
        <w:rPr>
          <w:rFonts w:ascii="Times New Roman" w:hAnsi="Times New Roman" w:cs="Times New Roman"/>
          <w:sz w:val="24"/>
          <w:szCs w:val="24"/>
        </w:rPr>
        <w:t xml:space="preserve"> </w:t>
      </w:r>
      <w:r w:rsidR="00024E9B" w:rsidRPr="0039722D">
        <w:rPr>
          <w:rFonts w:ascii="Times New Roman" w:hAnsi="Times New Roman" w:cs="Times New Roman"/>
          <w:sz w:val="24"/>
          <w:szCs w:val="24"/>
        </w:rPr>
        <w:t xml:space="preserve">marketing strategy employed by Coca-Cola. The source addresses the importance of a marketing strategy to the </w:t>
      </w:r>
      <w:r w:rsidR="001401FF" w:rsidRPr="0039722D">
        <w:rPr>
          <w:rFonts w:ascii="Times New Roman" w:hAnsi="Times New Roman" w:cs="Times New Roman"/>
          <w:sz w:val="24"/>
          <w:szCs w:val="24"/>
        </w:rPr>
        <w:t>company before</w:t>
      </w:r>
      <w:r w:rsidR="00024E9B" w:rsidRPr="0039722D">
        <w:rPr>
          <w:rFonts w:ascii="Times New Roman" w:hAnsi="Times New Roman" w:cs="Times New Roman"/>
          <w:sz w:val="24"/>
          <w:szCs w:val="24"/>
        </w:rPr>
        <w:t xml:space="preserve"> and after its success. According to the case study, </w:t>
      </w:r>
      <w:r w:rsidR="001401FF" w:rsidRPr="0039722D">
        <w:rPr>
          <w:rFonts w:ascii="Times New Roman" w:hAnsi="Times New Roman" w:cs="Times New Roman"/>
          <w:sz w:val="24"/>
          <w:szCs w:val="24"/>
        </w:rPr>
        <w:t>Coca-Cola</w:t>
      </w:r>
      <w:r w:rsidR="00024E9B" w:rsidRPr="0039722D">
        <w:rPr>
          <w:rFonts w:ascii="Times New Roman" w:hAnsi="Times New Roman" w:cs="Times New Roman"/>
          <w:sz w:val="24"/>
          <w:szCs w:val="24"/>
        </w:rPr>
        <w:t xml:space="preserve"> in the </w:t>
      </w:r>
      <w:r w:rsidR="001401FF" w:rsidRPr="0039722D">
        <w:rPr>
          <w:rFonts w:ascii="Times New Roman" w:hAnsi="Times New Roman" w:cs="Times New Roman"/>
          <w:sz w:val="24"/>
          <w:szCs w:val="24"/>
        </w:rPr>
        <w:t>first year</w:t>
      </w:r>
      <w:r w:rsidR="00024E9B" w:rsidRPr="0039722D">
        <w:rPr>
          <w:rFonts w:ascii="Times New Roman" w:hAnsi="Times New Roman" w:cs="Times New Roman"/>
          <w:sz w:val="24"/>
          <w:szCs w:val="24"/>
        </w:rPr>
        <w:t xml:space="preserve"> of operations only sold</w:t>
      </w:r>
      <w:r w:rsidR="001401FF" w:rsidRPr="0039722D">
        <w:rPr>
          <w:rFonts w:ascii="Times New Roman" w:hAnsi="Times New Roman" w:cs="Times New Roman"/>
          <w:sz w:val="24"/>
          <w:szCs w:val="24"/>
        </w:rPr>
        <w:t xml:space="preserve"> up to </w:t>
      </w:r>
      <w:r w:rsidR="00024E9B" w:rsidRPr="0039722D">
        <w:rPr>
          <w:rFonts w:ascii="Times New Roman" w:hAnsi="Times New Roman" w:cs="Times New Roman"/>
          <w:sz w:val="24"/>
          <w:szCs w:val="24"/>
        </w:rPr>
        <w:t xml:space="preserve">25 bottles due to lack of advertisement. </w:t>
      </w:r>
      <w:r w:rsidR="001401FF" w:rsidRPr="0039722D">
        <w:rPr>
          <w:rFonts w:ascii="Times New Roman" w:hAnsi="Times New Roman" w:cs="Times New Roman"/>
          <w:sz w:val="24"/>
          <w:szCs w:val="24"/>
        </w:rPr>
        <w:t xml:space="preserve">The introduction </w:t>
      </w:r>
      <w:r w:rsidR="008B3934" w:rsidRPr="0039722D">
        <w:rPr>
          <w:rFonts w:ascii="Times New Roman" w:hAnsi="Times New Roman" w:cs="Times New Roman"/>
          <w:sz w:val="24"/>
          <w:szCs w:val="24"/>
        </w:rPr>
        <w:t xml:space="preserve">of a marketing strategy has now made </w:t>
      </w:r>
      <w:r w:rsidR="004B4A09" w:rsidRPr="0039722D">
        <w:rPr>
          <w:rFonts w:ascii="Times New Roman" w:hAnsi="Times New Roman" w:cs="Times New Roman"/>
          <w:sz w:val="24"/>
          <w:szCs w:val="24"/>
        </w:rPr>
        <w:t>Coca-Cola</w:t>
      </w:r>
      <w:r w:rsidR="008B3934" w:rsidRPr="0039722D">
        <w:rPr>
          <w:rFonts w:ascii="Times New Roman" w:hAnsi="Times New Roman" w:cs="Times New Roman"/>
          <w:sz w:val="24"/>
          <w:szCs w:val="24"/>
        </w:rPr>
        <w:t xml:space="preserve"> a worldwide product and one of the most recognized brands in the world. </w:t>
      </w:r>
      <w:r w:rsidR="004B4A09" w:rsidRPr="0039722D">
        <w:rPr>
          <w:rFonts w:ascii="Times New Roman" w:hAnsi="Times New Roman" w:cs="Times New Roman"/>
          <w:sz w:val="24"/>
          <w:szCs w:val="24"/>
        </w:rPr>
        <w:t>it has managed to capi</w:t>
      </w:r>
      <w:r w:rsidR="006309BA" w:rsidRPr="0039722D">
        <w:rPr>
          <w:rFonts w:ascii="Times New Roman" w:hAnsi="Times New Roman" w:cs="Times New Roman"/>
          <w:sz w:val="24"/>
          <w:szCs w:val="24"/>
        </w:rPr>
        <w:t xml:space="preserve">talize on its market with a consistent increase in its annual dividends for over 53 </w:t>
      </w:r>
      <w:r w:rsidR="000A32E0" w:rsidRPr="0039722D">
        <w:rPr>
          <w:rFonts w:ascii="Times New Roman" w:hAnsi="Times New Roman" w:cs="Times New Roman"/>
          <w:sz w:val="24"/>
          <w:szCs w:val="24"/>
        </w:rPr>
        <w:t>years</w:t>
      </w:r>
      <w:r w:rsidR="006309BA" w:rsidRPr="0039722D">
        <w:rPr>
          <w:rFonts w:ascii="Times New Roman" w:hAnsi="Times New Roman" w:cs="Times New Roman"/>
          <w:sz w:val="24"/>
          <w:szCs w:val="24"/>
        </w:rPr>
        <w:t xml:space="preserve">. </w:t>
      </w:r>
      <w:r w:rsidR="000A32E0" w:rsidRPr="0039722D">
        <w:rPr>
          <w:rFonts w:ascii="Times New Roman" w:hAnsi="Times New Roman" w:cs="Times New Roman"/>
          <w:sz w:val="24"/>
          <w:szCs w:val="24"/>
        </w:rPr>
        <w:t xml:space="preserve">The source is a great reference in addressing the development of the brand with and without marketing. </w:t>
      </w:r>
    </w:p>
    <w:p w:rsidR="00C03D51" w:rsidRDefault="009010A2" w:rsidP="0039722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9722D">
        <w:rPr>
          <w:rFonts w:ascii="Times New Roman" w:hAnsi="Times New Roman" w:cs="Times New Roman"/>
          <w:b/>
          <w:sz w:val="24"/>
          <w:szCs w:val="24"/>
        </w:rPr>
        <w:t xml:space="preserve">Source 2 </w:t>
      </w:r>
    </w:p>
    <w:p w:rsidR="0039722D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Pinterest </w:t>
      </w:r>
    </w:p>
    <w:p w:rsidR="00C03D51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URL: </w:t>
      </w:r>
      <w:hyperlink r:id="rId5" w:history="1">
        <w:r w:rsidRPr="0039722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https://www.pinterest.com/pin/116812184075204235/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3D51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722D">
        <w:rPr>
          <w:rFonts w:ascii="Times New Roman" w:hAnsi="Times New Roman" w:cs="Times New Roman"/>
          <w:sz w:val="24"/>
          <w:szCs w:val="24"/>
        </w:rPr>
        <w:t xml:space="preserve">This is an example of an infographic posted on the </w:t>
      </w:r>
      <w:r w:rsidR="007F4D7D" w:rsidRPr="0039722D">
        <w:rPr>
          <w:rFonts w:ascii="Times New Roman" w:hAnsi="Times New Roman" w:cs="Times New Roman"/>
          <w:sz w:val="24"/>
          <w:szCs w:val="24"/>
        </w:rPr>
        <w:t>Pinterest</w:t>
      </w:r>
      <w:r w:rsidRPr="0039722D">
        <w:rPr>
          <w:rFonts w:ascii="Times New Roman" w:hAnsi="Times New Roman" w:cs="Times New Roman"/>
          <w:sz w:val="24"/>
          <w:szCs w:val="24"/>
        </w:rPr>
        <w:t xml:space="preserve"> website. </w:t>
      </w:r>
      <w:r w:rsidR="007F4D7D" w:rsidRPr="0039722D">
        <w:rPr>
          <w:rFonts w:ascii="Times New Roman" w:hAnsi="Times New Roman" w:cs="Times New Roman"/>
          <w:sz w:val="24"/>
          <w:szCs w:val="24"/>
        </w:rPr>
        <w:t>Its</w:t>
      </w:r>
      <w:r w:rsidR="00BE2059" w:rsidRPr="0039722D">
        <w:rPr>
          <w:rFonts w:ascii="Times New Roman" w:hAnsi="Times New Roman" w:cs="Times New Roman"/>
          <w:sz w:val="24"/>
          <w:szCs w:val="24"/>
        </w:rPr>
        <w:t xml:space="preserve"> main purpose is </w:t>
      </w:r>
      <w:r w:rsidR="007F4D7D" w:rsidRPr="0039722D">
        <w:rPr>
          <w:rFonts w:ascii="Times New Roman" w:hAnsi="Times New Roman" w:cs="Times New Roman"/>
          <w:sz w:val="24"/>
          <w:szCs w:val="24"/>
        </w:rPr>
        <w:t>awareness</w:t>
      </w:r>
      <w:r w:rsidR="00BE2059" w:rsidRPr="0039722D">
        <w:rPr>
          <w:rFonts w:ascii="Times New Roman" w:hAnsi="Times New Roman" w:cs="Times New Roman"/>
          <w:sz w:val="24"/>
          <w:szCs w:val="24"/>
        </w:rPr>
        <w:t xml:space="preserve"> based on </w:t>
      </w:r>
      <w:r w:rsidR="007F4D7D" w:rsidRPr="0039722D">
        <w:rPr>
          <w:rFonts w:ascii="Times New Roman" w:hAnsi="Times New Roman" w:cs="Times New Roman"/>
          <w:sz w:val="24"/>
          <w:szCs w:val="24"/>
        </w:rPr>
        <w:t>Kristin</w:t>
      </w:r>
      <w:r w:rsidR="00BE2059" w:rsidRPr="0039722D">
        <w:rPr>
          <w:rFonts w:ascii="Times New Roman" w:hAnsi="Times New Roman" w:cs="Times New Roman"/>
          <w:sz w:val="24"/>
          <w:szCs w:val="24"/>
        </w:rPr>
        <w:t xml:space="preserve"> </w:t>
      </w:r>
      <w:r w:rsidR="007F4D7D" w:rsidRPr="0039722D">
        <w:rPr>
          <w:rFonts w:ascii="Times New Roman" w:hAnsi="Times New Roman" w:cs="Times New Roman"/>
          <w:sz w:val="24"/>
          <w:szCs w:val="24"/>
        </w:rPr>
        <w:t>Jones’s</w:t>
      </w:r>
      <w:r w:rsidR="00BE2059" w:rsidRPr="0039722D">
        <w:rPr>
          <w:rFonts w:ascii="Times New Roman" w:hAnsi="Times New Roman" w:cs="Times New Roman"/>
          <w:sz w:val="24"/>
          <w:szCs w:val="24"/>
        </w:rPr>
        <w:t xml:space="preserve"> diagram. </w:t>
      </w:r>
    </w:p>
    <w:p w:rsidR="007F4D7D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9722D">
        <w:rPr>
          <w:rFonts w:ascii="Times New Roman" w:hAnsi="Times New Roman" w:cs="Times New Roman"/>
          <w:b/>
          <w:sz w:val="24"/>
          <w:szCs w:val="24"/>
        </w:rPr>
        <w:t>Analy</w:t>
      </w:r>
      <w:r w:rsidRPr="0039722D">
        <w:rPr>
          <w:rFonts w:ascii="Times New Roman" w:hAnsi="Times New Roman" w:cs="Times New Roman"/>
          <w:b/>
          <w:sz w:val="24"/>
          <w:szCs w:val="24"/>
        </w:rPr>
        <w:t xml:space="preserve">sis </w:t>
      </w:r>
    </w:p>
    <w:p w:rsidR="007F4D7D" w:rsidRPr="0039722D" w:rsidRDefault="009010A2" w:rsidP="003972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722D">
        <w:rPr>
          <w:rFonts w:ascii="Times New Roman" w:hAnsi="Times New Roman" w:cs="Times New Roman"/>
          <w:sz w:val="24"/>
          <w:szCs w:val="24"/>
        </w:rPr>
        <w:t xml:space="preserve">The </w:t>
      </w:r>
      <w:r w:rsidR="00454C18" w:rsidRPr="0039722D">
        <w:rPr>
          <w:rFonts w:ascii="Times New Roman" w:hAnsi="Times New Roman" w:cs="Times New Roman"/>
          <w:sz w:val="24"/>
          <w:szCs w:val="24"/>
        </w:rPr>
        <w:t>infographic</w:t>
      </w:r>
      <w:r w:rsidRPr="0039722D">
        <w:rPr>
          <w:rFonts w:ascii="Times New Roman" w:hAnsi="Times New Roman" w:cs="Times New Roman"/>
          <w:sz w:val="24"/>
          <w:szCs w:val="24"/>
        </w:rPr>
        <w:t xml:space="preserve"> was used to provide both dat</w:t>
      </w:r>
      <w:r w:rsidR="00454C18" w:rsidRPr="0039722D">
        <w:rPr>
          <w:rFonts w:ascii="Times New Roman" w:hAnsi="Times New Roman" w:cs="Times New Roman"/>
          <w:sz w:val="24"/>
          <w:szCs w:val="24"/>
        </w:rPr>
        <w:t xml:space="preserve">a and information using a </w:t>
      </w:r>
      <w:r w:rsidR="00B953D8" w:rsidRPr="0039722D">
        <w:rPr>
          <w:rFonts w:ascii="Times New Roman" w:hAnsi="Times New Roman" w:cs="Times New Roman"/>
          <w:sz w:val="24"/>
          <w:szCs w:val="24"/>
        </w:rPr>
        <w:t>graphic</w:t>
      </w:r>
      <w:r w:rsidR="00454C18" w:rsidRPr="0039722D">
        <w:rPr>
          <w:rFonts w:ascii="Times New Roman" w:hAnsi="Times New Roman" w:cs="Times New Roman"/>
          <w:sz w:val="24"/>
          <w:szCs w:val="24"/>
        </w:rPr>
        <w:t xml:space="preserve"> visual representation. </w:t>
      </w:r>
      <w:r w:rsidR="00B953D8" w:rsidRPr="0039722D">
        <w:rPr>
          <w:rFonts w:ascii="Times New Roman" w:hAnsi="Times New Roman" w:cs="Times New Roman"/>
          <w:sz w:val="24"/>
          <w:szCs w:val="24"/>
        </w:rPr>
        <w:t>It summarizes the history of The Coca-Cola Company over the years starting from 1892 to the present. It shows how greatly the company has expanded its operations with diversification in the nu</w:t>
      </w:r>
      <w:r w:rsidR="00041A3E" w:rsidRPr="0039722D">
        <w:rPr>
          <w:rFonts w:ascii="Times New Roman" w:hAnsi="Times New Roman" w:cs="Times New Roman"/>
          <w:sz w:val="24"/>
          <w:szCs w:val="24"/>
        </w:rPr>
        <w:t>m</w:t>
      </w:r>
      <w:r w:rsidR="00B953D8" w:rsidRPr="0039722D">
        <w:rPr>
          <w:rFonts w:ascii="Times New Roman" w:hAnsi="Times New Roman" w:cs="Times New Roman"/>
          <w:sz w:val="24"/>
          <w:szCs w:val="24"/>
        </w:rPr>
        <w:t xml:space="preserve">ber of beverages produced as well as operation trucks. </w:t>
      </w:r>
      <w:r w:rsidR="00041A3E" w:rsidRPr="0039722D">
        <w:rPr>
          <w:rFonts w:ascii="Times New Roman" w:hAnsi="Times New Roman" w:cs="Times New Roman"/>
          <w:sz w:val="24"/>
          <w:szCs w:val="24"/>
        </w:rPr>
        <w:t xml:space="preserve">The infographic was posted on Pinterest which provides a </w:t>
      </w:r>
      <w:r w:rsidR="0027375A" w:rsidRPr="0039722D">
        <w:rPr>
          <w:rFonts w:ascii="Times New Roman" w:hAnsi="Times New Roman" w:cs="Times New Roman"/>
          <w:sz w:val="24"/>
          <w:szCs w:val="24"/>
        </w:rPr>
        <w:t>type of</w:t>
      </w:r>
      <w:r w:rsidR="00041A3E" w:rsidRPr="0039722D">
        <w:rPr>
          <w:rFonts w:ascii="Times New Roman" w:hAnsi="Times New Roman" w:cs="Times New Roman"/>
          <w:sz w:val="24"/>
          <w:szCs w:val="24"/>
        </w:rPr>
        <w:t xml:space="preserve"> </w:t>
      </w:r>
      <w:r w:rsidR="0027375A" w:rsidRPr="0039722D">
        <w:rPr>
          <w:rFonts w:ascii="Times New Roman" w:hAnsi="Times New Roman" w:cs="Times New Roman"/>
          <w:sz w:val="24"/>
          <w:szCs w:val="24"/>
        </w:rPr>
        <w:t>social media</w:t>
      </w:r>
      <w:r w:rsidR="00041A3E" w:rsidRPr="0039722D">
        <w:rPr>
          <w:rFonts w:ascii="Times New Roman" w:hAnsi="Times New Roman" w:cs="Times New Roman"/>
          <w:sz w:val="24"/>
          <w:szCs w:val="24"/>
        </w:rPr>
        <w:t xml:space="preserve"> service which allows users </w:t>
      </w:r>
      <w:r w:rsidR="0027375A" w:rsidRPr="0039722D">
        <w:rPr>
          <w:rFonts w:ascii="Times New Roman" w:hAnsi="Times New Roman" w:cs="Times New Roman"/>
          <w:sz w:val="24"/>
          <w:szCs w:val="24"/>
        </w:rPr>
        <w:t>to post</w:t>
      </w:r>
      <w:r w:rsidR="00041A3E" w:rsidRPr="0039722D">
        <w:rPr>
          <w:rFonts w:ascii="Times New Roman" w:hAnsi="Times New Roman" w:cs="Times New Roman"/>
          <w:sz w:val="24"/>
          <w:szCs w:val="24"/>
        </w:rPr>
        <w:t xml:space="preserve"> a variety of high-quality images. </w:t>
      </w:r>
      <w:r w:rsidR="00EA0FF6" w:rsidRPr="0039722D">
        <w:rPr>
          <w:rFonts w:ascii="Times New Roman" w:hAnsi="Times New Roman" w:cs="Times New Roman"/>
          <w:sz w:val="24"/>
          <w:szCs w:val="24"/>
        </w:rPr>
        <w:t xml:space="preserve">The main purpose of the source was promoted by the use of </w:t>
      </w:r>
      <w:r w:rsidR="00A03238" w:rsidRPr="0039722D">
        <w:rPr>
          <w:rFonts w:ascii="Times New Roman" w:hAnsi="Times New Roman" w:cs="Times New Roman"/>
          <w:sz w:val="24"/>
          <w:szCs w:val="24"/>
        </w:rPr>
        <w:t xml:space="preserve">the website which promotes the discovery of information through images. </w:t>
      </w:r>
      <w:r w:rsidR="00AC1876" w:rsidRPr="0039722D">
        <w:rPr>
          <w:rFonts w:ascii="Times New Roman" w:hAnsi="Times New Roman" w:cs="Times New Roman"/>
          <w:sz w:val="24"/>
          <w:szCs w:val="24"/>
        </w:rPr>
        <w:t xml:space="preserve">The source is also designed to be eye-catching with different sets of information about the company represented along with the images. </w:t>
      </w:r>
    </w:p>
    <w:sectPr w:rsidR="007F4D7D" w:rsidRPr="00397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85"/>
    <w:rsid w:val="00024E9B"/>
    <w:rsid w:val="00041A3E"/>
    <w:rsid w:val="000A32E0"/>
    <w:rsid w:val="001401FF"/>
    <w:rsid w:val="0027375A"/>
    <w:rsid w:val="00323314"/>
    <w:rsid w:val="0039722D"/>
    <w:rsid w:val="00454C18"/>
    <w:rsid w:val="004B4A09"/>
    <w:rsid w:val="006309BA"/>
    <w:rsid w:val="00792F85"/>
    <w:rsid w:val="007B6D08"/>
    <w:rsid w:val="007F4D7D"/>
    <w:rsid w:val="008B3934"/>
    <w:rsid w:val="009010A2"/>
    <w:rsid w:val="00A03238"/>
    <w:rsid w:val="00AC1876"/>
    <w:rsid w:val="00B953D8"/>
    <w:rsid w:val="00BE2059"/>
    <w:rsid w:val="00BF7B99"/>
    <w:rsid w:val="00C03D51"/>
    <w:rsid w:val="00D81FC1"/>
    <w:rsid w:val="00D966D6"/>
    <w:rsid w:val="00EA0FF6"/>
    <w:rsid w:val="00EB2FFD"/>
    <w:rsid w:val="00FC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CC4A7"/>
  <w15:chartTrackingRefBased/>
  <w15:docId w15:val="{11FD2A1E-1307-446A-A165-E8844F6C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D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interest.com/pin/116812184075204235/" TargetMode="External"/><Relationship Id="rId4" Type="http://schemas.openxmlformats.org/officeDocument/2006/relationships/hyperlink" Target="https://www.feedough.com/coca-cola-marketing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21</cp:revision>
  <dcterms:created xsi:type="dcterms:W3CDTF">2021-10-23T03:16:00Z</dcterms:created>
  <dcterms:modified xsi:type="dcterms:W3CDTF">2021-10-23T04:23:00Z</dcterms:modified>
</cp:coreProperties>
</file>